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7860" w:rsidRPr="00357860" w:rsidRDefault="00357860" w:rsidP="00357860">
      <w:pPr>
        <w:spacing w:after="0" w:line="240" w:lineRule="auto"/>
        <w:ind w:left="1200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64"/>
          <w:szCs w:val="64"/>
          <w:bdr w:val="none" w:sz="0" w:space="0" w:color="auto" w:frame="1"/>
          <w:lang w:eastAsia="cs-CZ"/>
          <w14:ligatures w14:val="none"/>
        </w:rPr>
      </w:pPr>
      <w:r w:rsidRPr="00357860">
        <w:rPr>
          <w:rFonts w:ascii="Calibri" w:eastAsia="Times New Roman" w:hAnsi="Calibri" w:cs="Calibri"/>
          <w:b/>
          <w:bCs/>
          <w:color w:val="000000"/>
          <w:kern w:val="0"/>
          <w:sz w:val="64"/>
          <w:szCs w:val="64"/>
          <w:bdr w:val="none" w:sz="0" w:space="0" w:color="auto" w:frame="1"/>
          <w:lang w:eastAsia="cs-CZ"/>
          <w14:ligatures w14:val="none"/>
        </w:rPr>
        <w:t>Komunální odpad</w:t>
      </w:r>
      <w:r w:rsidRPr="00357860">
        <w:rPr>
          <w:rFonts w:ascii="Calibri" w:eastAsia="Times New Roman" w:hAnsi="Calibri" w:cs="Calibri"/>
          <w:color w:val="333333"/>
          <w:kern w:val="0"/>
          <w:sz w:val="64"/>
          <w:szCs w:val="64"/>
          <w:bdr w:val="none" w:sz="0" w:space="0" w:color="auto" w:frame="1"/>
          <w:lang w:eastAsia="cs-CZ"/>
          <w14:ligatures w14:val="none"/>
        </w:rPr>
        <w:t> je vyvážen svozovou firmou </w:t>
      </w:r>
      <w:proofErr w:type="gramStart"/>
      <w:r w:rsidRPr="00357860">
        <w:rPr>
          <w:rFonts w:ascii="Calibri" w:eastAsia="Times New Roman" w:hAnsi="Calibri" w:cs="Calibri"/>
          <w:b/>
          <w:bCs/>
          <w:color w:val="000000"/>
          <w:kern w:val="0"/>
          <w:sz w:val="64"/>
          <w:szCs w:val="64"/>
          <w:bdr w:val="none" w:sz="0" w:space="0" w:color="auto" w:frame="1"/>
          <w:lang w:eastAsia="cs-CZ"/>
          <w14:ligatures w14:val="none"/>
        </w:rPr>
        <w:t xml:space="preserve">AVE </w:t>
      </w:r>
      <w:r w:rsidRPr="00357860">
        <w:rPr>
          <w:rFonts w:ascii="Calibri" w:eastAsia="Times New Roman" w:hAnsi="Calibri" w:cs="Calibri"/>
          <w:b/>
          <w:bCs/>
          <w:color w:val="000000"/>
          <w:kern w:val="0"/>
          <w:sz w:val="64"/>
          <w:szCs w:val="64"/>
          <w:bdr w:val="none" w:sz="0" w:space="0" w:color="auto" w:frame="1"/>
          <w:lang w:eastAsia="cs-CZ"/>
          <w14:ligatures w14:val="none"/>
        </w:rPr>
        <w:t xml:space="preserve"> -</w:t>
      </w:r>
      <w:proofErr w:type="gramEnd"/>
      <w:r w:rsidRPr="00357860">
        <w:rPr>
          <w:rFonts w:ascii="Calibri" w:eastAsia="Times New Roman" w:hAnsi="Calibri" w:cs="Calibri"/>
          <w:b/>
          <w:bCs/>
          <w:color w:val="000000"/>
          <w:kern w:val="0"/>
          <w:sz w:val="64"/>
          <w:szCs w:val="64"/>
          <w:bdr w:val="none" w:sz="0" w:space="0" w:color="auto" w:frame="1"/>
          <w:lang w:eastAsia="cs-CZ"/>
          <w14:ligatures w14:val="none"/>
        </w:rPr>
        <w:t xml:space="preserve"> provozovna Žďár nad Sázavou</w:t>
      </w:r>
    </w:p>
    <w:p w:rsidR="00357860" w:rsidRPr="00357860" w:rsidRDefault="00357860" w:rsidP="00357860">
      <w:pPr>
        <w:spacing w:after="0" w:line="240" w:lineRule="auto"/>
        <w:ind w:left="1200"/>
        <w:textAlignment w:val="baseline"/>
        <w:rPr>
          <w:rFonts w:ascii="Calibri" w:eastAsia="Times New Roman" w:hAnsi="Calibri" w:cs="Calibri"/>
          <w:color w:val="333333"/>
          <w:kern w:val="0"/>
          <w:sz w:val="64"/>
          <w:szCs w:val="64"/>
          <w:bdr w:val="none" w:sz="0" w:space="0" w:color="auto" w:frame="1"/>
          <w:lang w:eastAsia="cs-CZ"/>
          <w14:ligatures w14:val="none"/>
        </w:rPr>
      </w:pPr>
    </w:p>
    <w:p w:rsidR="00357860" w:rsidRDefault="00357860" w:rsidP="00357860">
      <w:pPr>
        <w:spacing w:after="0" w:line="240" w:lineRule="auto"/>
        <w:ind w:left="1200"/>
        <w:textAlignment w:val="baseline"/>
        <w:rPr>
          <w:rFonts w:ascii="Calibri" w:eastAsia="Times New Roman" w:hAnsi="Calibri" w:cs="Calibri"/>
          <w:color w:val="333333"/>
          <w:kern w:val="0"/>
          <w:sz w:val="52"/>
          <w:szCs w:val="52"/>
          <w:bdr w:val="none" w:sz="0" w:space="0" w:color="auto" w:frame="1"/>
          <w:lang w:eastAsia="cs-CZ"/>
          <w14:ligatures w14:val="none"/>
        </w:rPr>
      </w:pPr>
    </w:p>
    <w:p w:rsidR="00357860" w:rsidRPr="00357860" w:rsidRDefault="00357860" w:rsidP="00357860">
      <w:pPr>
        <w:spacing w:after="0" w:line="240" w:lineRule="auto"/>
        <w:ind w:left="1200"/>
        <w:textAlignment w:val="baseline"/>
        <w:rPr>
          <w:rFonts w:ascii="Calibri" w:eastAsia="Times New Roman" w:hAnsi="Calibri" w:cs="Calibri"/>
          <w:color w:val="333333"/>
          <w:kern w:val="0"/>
          <w:sz w:val="52"/>
          <w:szCs w:val="52"/>
          <w:bdr w:val="none" w:sz="0" w:space="0" w:color="auto" w:frame="1"/>
          <w:lang w:eastAsia="cs-CZ"/>
          <w14:ligatures w14:val="none"/>
        </w:rPr>
      </w:pPr>
      <w:r w:rsidRPr="00357860">
        <w:rPr>
          <w:rFonts w:ascii="Calibri" w:eastAsia="Times New Roman" w:hAnsi="Calibri" w:cs="Calibri"/>
          <w:color w:val="333333"/>
          <w:kern w:val="0"/>
          <w:sz w:val="52"/>
          <w:szCs w:val="52"/>
          <w:bdr w:val="none" w:sz="0" w:space="0" w:color="auto" w:frame="1"/>
          <w:lang w:eastAsia="cs-CZ"/>
          <w14:ligatures w14:val="none"/>
        </w:rPr>
        <w:t>vývoz je 1 x 14 dní pravidelně, </w:t>
      </w:r>
      <w:r w:rsidRPr="00357860">
        <w:rPr>
          <w:rFonts w:ascii="Calibri" w:eastAsia="Times New Roman" w:hAnsi="Calibri" w:cs="Calibri"/>
          <w:b/>
          <w:bCs/>
          <w:color w:val="000000"/>
          <w:kern w:val="0"/>
          <w:sz w:val="52"/>
          <w:szCs w:val="52"/>
          <w:bdr w:val="none" w:sz="0" w:space="0" w:color="auto" w:frame="1"/>
          <w:lang w:eastAsia="cs-CZ"/>
          <w14:ligatures w14:val="none"/>
        </w:rPr>
        <w:t>každý sudý týden v PONDĚLÍ </w:t>
      </w:r>
    </w:p>
    <w:p w:rsidR="00357860" w:rsidRDefault="00357860" w:rsidP="00357860">
      <w:pPr>
        <w:spacing w:after="0" w:line="240" w:lineRule="auto"/>
        <w:ind w:left="1200"/>
        <w:textAlignment w:val="baseline"/>
        <w:rPr>
          <w:rFonts w:ascii="Calibri" w:eastAsia="Times New Roman" w:hAnsi="Calibri" w:cs="Calibri"/>
          <w:color w:val="333333"/>
          <w:kern w:val="0"/>
          <w:sz w:val="52"/>
          <w:szCs w:val="52"/>
          <w:bdr w:val="none" w:sz="0" w:space="0" w:color="auto" w:frame="1"/>
          <w:lang w:eastAsia="cs-CZ"/>
          <w14:ligatures w14:val="none"/>
        </w:rPr>
      </w:pPr>
    </w:p>
    <w:p w:rsidR="00357860" w:rsidRPr="00357860" w:rsidRDefault="00357860" w:rsidP="00357860">
      <w:pPr>
        <w:spacing w:after="0" w:line="240" w:lineRule="auto"/>
        <w:ind w:left="1200"/>
        <w:jc w:val="center"/>
        <w:textAlignment w:val="baseline"/>
        <w:rPr>
          <w:rFonts w:ascii="Open Sans" w:eastAsia="Times New Roman" w:hAnsi="Open Sans" w:cs="Open Sans"/>
          <w:b/>
          <w:bCs/>
          <w:color w:val="333333"/>
          <w:kern w:val="0"/>
          <w:sz w:val="96"/>
          <w:szCs w:val="96"/>
          <w:lang w:eastAsia="cs-CZ"/>
          <w14:ligatures w14:val="none"/>
        </w:rPr>
      </w:pPr>
      <w:r w:rsidRPr="00357860">
        <w:rPr>
          <w:rFonts w:ascii="Calibri" w:eastAsia="Times New Roman" w:hAnsi="Calibri" w:cs="Calibri"/>
          <w:b/>
          <w:bCs/>
          <w:color w:val="333333"/>
          <w:kern w:val="0"/>
          <w:sz w:val="96"/>
          <w:szCs w:val="96"/>
          <w:bdr w:val="none" w:sz="0" w:space="0" w:color="auto" w:frame="1"/>
          <w:lang w:eastAsia="cs-CZ"/>
          <w14:ligatures w14:val="none"/>
        </w:rPr>
        <w:t>poprvé v roce 2023 bude vývoz </w:t>
      </w:r>
      <w:r w:rsidRPr="00357860">
        <w:rPr>
          <w:rFonts w:ascii="Calibri" w:eastAsia="Times New Roman" w:hAnsi="Calibri" w:cs="Calibri"/>
          <w:b/>
          <w:bCs/>
          <w:color w:val="000000"/>
          <w:kern w:val="0"/>
          <w:sz w:val="96"/>
          <w:szCs w:val="96"/>
          <w:bdr w:val="none" w:sz="0" w:space="0" w:color="auto" w:frame="1"/>
          <w:lang w:eastAsia="cs-CZ"/>
          <w14:ligatures w14:val="none"/>
        </w:rPr>
        <w:t>9.1.2023</w:t>
      </w:r>
    </w:p>
    <w:p w:rsidR="00921D1C" w:rsidRDefault="00921D1C"/>
    <w:sectPr w:rsidR="00921D1C" w:rsidSect="003578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C7668"/>
    <w:multiLevelType w:val="multilevel"/>
    <w:tmpl w:val="6B02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9D0C8F"/>
    <w:multiLevelType w:val="multilevel"/>
    <w:tmpl w:val="FAB6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3477496">
    <w:abstractNumId w:val="1"/>
  </w:num>
  <w:num w:numId="2" w16cid:durableId="179177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60"/>
    <w:rsid w:val="00357860"/>
    <w:rsid w:val="0092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5C63"/>
  <w15:chartTrackingRefBased/>
  <w15:docId w15:val="{82735A18-ED06-4E53-A3F6-86ED6AAB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57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155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cp:lastPrinted>2023-01-04T11:40:00Z</cp:lastPrinted>
  <dcterms:created xsi:type="dcterms:W3CDTF">2023-01-04T11:31:00Z</dcterms:created>
  <dcterms:modified xsi:type="dcterms:W3CDTF">2023-01-04T11:41:00Z</dcterms:modified>
</cp:coreProperties>
</file>