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0D0FE" w14:textId="2F355C90" w:rsidR="00EB03C0" w:rsidRDefault="00EB03C0" w:rsidP="00B8163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bookmarkStart w:id="0" w:name="_Hlk36642755"/>
      <w:r>
        <w:rPr>
          <w:noProof/>
          <w:lang w:val="cs-CZ" w:eastAsia="cs-CZ"/>
        </w:rPr>
        <w:drawing>
          <wp:inline distT="0" distB="0" distL="0" distR="0" wp14:anchorId="2D2CDA61" wp14:editId="186A17A5">
            <wp:extent cx="2493010" cy="739140"/>
            <wp:effectExtent l="0" t="0" r="2540" b="3810"/>
            <wp:docPr id="1" name="Obrázok 1" descr="AK_CR_logo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_CR_logo2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610" cy="75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664D6" w14:textId="45DE4B48" w:rsidR="003F7D24" w:rsidRPr="009C433D" w:rsidRDefault="00D03B30" w:rsidP="00B8163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 w:rsidRPr="009C433D"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Prohlášení </w:t>
      </w:r>
      <w:r w:rsidR="00B8163D" w:rsidRPr="009C433D"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zemědělců </w:t>
      </w:r>
      <w:r w:rsidRPr="009C433D">
        <w:rPr>
          <w:rFonts w:ascii="Times New Roman" w:hAnsi="Times New Roman" w:cs="Times New Roman"/>
          <w:b/>
          <w:bCs/>
          <w:sz w:val="32"/>
          <w:szCs w:val="32"/>
          <w:lang w:val="cs-CZ"/>
        </w:rPr>
        <w:t>k zabezpečení dodávek kvalitních potravin pro české obyvatele</w:t>
      </w:r>
    </w:p>
    <w:p w14:paraId="21B1E1C2" w14:textId="2810DF60" w:rsidR="009467F9" w:rsidRPr="00B8163D" w:rsidRDefault="00B8163D" w:rsidP="006323B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B8163D">
        <w:rPr>
          <w:rFonts w:ascii="Times New Roman" w:hAnsi="Times New Roman" w:cs="Times New Roman"/>
          <w:sz w:val="24"/>
          <w:szCs w:val="24"/>
          <w:lang w:val="cs-CZ"/>
        </w:rPr>
        <w:t>Vážení</w:t>
      </w:r>
      <w:r w:rsidR="009467F9" w:rsidRPr="00B8163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občané, </w:t>
      </w:r>
    </w:p>
    <w:p w14:paraId="1AB0AF5F" w14:textId="04C3820C" w:rsidR="006323B6" w:rsidRDefault="000F4B36" w:rsidP="000F4B3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My, zemědělci České republiky v této složité době, kdy relativně nízká soběstačnost ve výrobě potravin nás všechny znepokojuje, prohlašujeme naši připravenost v navýšení soběstačnosti ve výrobě základních, kvalitních a </w:t>
      </w:r>
      <w:r w:rsidR="0032333D">
        <w:rPr>
          <w:rFonts w:ascii="Times New Roman" w:hAnsi="Times New Roman" w:cs="Times New Roman"/>
          <w:sz w:val="24"/>
          <w:szCs w:val="24"/>
          <w:lang w:val="cs-CZ"/>
        </w:rPr>
        <w:t>bezpečných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zemědělských komodit jako je </w:t>
      </w:r>
    </w:p>
    <w:p w14:paraId="74224511" w14:textId="3A4180CE" w:rsidR="000F4B36" w:rsidRDefault="000F4B36" w:rsidP="000F4B3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ZELENINA, OVOCE, BRAMBORY</w:t>
      </w:r>
    </w:p>
    <w:p w14:paraId="49F4F840" w14:textId="4C5F6419" w:rsidR="00D739FF" w:rsidRDefault="000F4B36" w:rsidP="000F4B36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VEPŘOVÉ MASO, </w:t>
      </w:r>
      <w:r w:rsidR="00970712" w:rsidRPr="00970712">
        <w:rPr>
          <w:rFonts w:ascii="Times New Roman" w:hAnsi="Times New Roman" w:cs="Times New Roman"/>
          <w:caps/>
          <w:sz w:val="24"/>
          <w:szCs w:val="24"/>
          <w:lang w:val="cs-CZ"/>
        </w:rPr>
        <w:t>Drůbeží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MASO, VAJÍČKA</w:t>
      </w:r>
      <w:r w:rsidR="00D739F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0176145" w14:textId="7C42E30C" w:rsidR="00970712" w:rsidRDefault="00D739FF" w:rsidP="000F4B36">
      <w:pPr>
        <w:jc w:val="center"/>
        <w:rPr>
          <w:rFonts w:ascii="Times New Roman" w:hAnsi="Times New Roman" w:cs="Times New Roman"/>
          <w:caps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 w:rsidR="00970712">
        <w:rPr>
          <w:rFonts w:ascii="Times New Roman" w:hAnsi="Times New Roman" w:cs="Times New Roman"/>
          <w:sz w:val="24"/>
          <w:szCs w:val="24"/>
          <w:lang w:val="cs-CZ"/>
        </w:rPr>
        <w:t>OSTATNÍ</w:t>
      </w:r>
      <w:r w:rsidRPr="00D739FF">
        <w:rPr>
          <w:rFonts w:ascii="Times New Roman" w:hAnsi="Times New Roman" w:cs="Times New Roman"/>
          <w:caps/>
          <w:sz w:val="24"/>
          <w:szCs w:val="24"/>
          <w:lang w:val="cs-CZ"/>
        </w:rPr>
        <w:t xml:space="preserve"> komodit</w:t>
      </w:r>
      <w:r w:rsidR="00970712">
        <w:rPr>
          <w:rFonts w:ascii="Times New Roman" w:hAnsi="Times New Roman" w:cs="Times New Roman"/>
          <w:caps/>
          <w:sz w:val="24"/>
          <w:szCs w:val="24"/>
          <w:lang w:val="cs-CZ"/>
        </w:rPr>
        <w:t>y</w:t>
      </w:r>
      <w:r w:rsidRPr="00D739FF">
        <w:rPr>
          <w:rFonts w:ascii="Times New Roman" w:hAnsi="Times New Roman" w:cs="Times New Roman"/>
          <w:caps/>
          <w:sz w:val="24"/>
          <w:szCs w:val="24"/>
          <w:lang w:val="cs-CZ"/>
        </w:rPr>
        <w:t xml:space="preserve">, kde v současné době nedosahujeme </w:t>
      </w:r>
    </w:p>
    <w:p w14:paraId="7DF73BAB" w14:textId="5B7CDC2C" w:rsidR="000F4B36" w:rsidRPr="00D739FF" w:rsidRDefault="00D739FF" w:rsidP="000F4B36">
      <w:pPr>
        <w:jc w:val="center"/>
        <w:rPr>
          <w:rFonts w:ascii="Times New Roman" w:hAnsi="Times New Roman" w:cs="Times New Roman"/>
          <w:caps/>
          <w:sz w:val="24"/>
          <w:szCs w:val="24"/>
          <w:lang w:val="cs-CZ"/>
        </w:rPr>
      </w:pPr>
      <w:r w:rsidRPr="00D739FF">
        <w:rPr>
          <w:rFonts w:ascii="Times New Roman" w:hAnsi="Times New Roman" w:cs="Times New Roman"/>
          <w:caps/>
          <w:sz w:val="24"/>
          <w:szCs w:val="24"/>
          <w:lang w:val="cs-CZ"/>
        </w:rPr>
        <w:t>soběstačnost</w:t>
      </w:r>
      <w:r w:rsidR="000F4B36" w:rsidRPr="00D739FF">
        <w:rPr>
          <w:rFonts w:ascii="Times New Roman" w:hAnsi="Times New Roman" w:cs="Times New Roman"/>
          <w:caps/>
          <w:sz w:val="24"/>
          <w:szCs w:val="24"/>
          <w:lang w:val="cs-CZ"/>
        </w:rPr>
        <w:t>.</w:t>
      </w:r>
    </w:p>
    <w:p w14:paraId="0644175F" w14:textId="336259E1" w:rsidR="00B8163D" w:rsidRDefault="000F4B36" w:rsidP="000F4B3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K navýšení je ale nezbytné přizpůsobit naši legislativu, a to zejména </w:t>
      </w: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 xml:space="preserve">zákon </w:t>
      </w:r>
      <w:r w:rsidR="00E9270E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cs-CZ"/>
        </w:rPr>
        <w:t>o potravinách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, zákon o významné tržní síle a zákon o ochraně zemědělského půdního fondu. </w:t>
      </w:r>
    </w:p>
    <w:p w14:paraId="43315806" w14:textId="2D8AA242" w:rsidR="000F4B36" w:rsidRDefault="000F4B36" w:rsidP="000F4B3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Věříme, že nejen naši politici, ale celá naše veřejnost v těchto složitých dobách podpoří naši iniciativu, jelikož jde o výživu českého národa, zajištění soběstačnosti a produkci bezpečných potravin pro náš lid. </w:t>
      </w:r>
    </w:p>
    <w:p w14:paraId="3ACB3C2D" w14:textId="5F1ECC80" w:rsidR="008F0A77" w:rsidRPr="008F0A77" w:rsidRDefault="008F0A77" w:rsidP="008F0A7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8F0A77">
        <w:rPr>
          <w:rFonts w:ascii="Times New Roman" w:hAnsi="Times New Roman" w:cs="Times New Roman"/>
          <w:sz w:val="24"/>
          <w:szCs w:val="24"/>
          <w:lang w:val="cs-CZ"/>
        </w:rPr>
        <w:t>V Praze dne 1. 4. 2020</w:t>
      </w:r>
      <w:r w:rsidR="00C83F5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83F5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83F5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F0A77">
        <w:rPr>
          <w:rFonts w:ascii="Times New Roman" w:hAnsi="Times New Roman" w:cs="Times New Roman"/>
          <w:sz w:val="24"/>
          <w:szCs w:val="24"/>
          <w:lang w:val="cs-CZ"/>
        </w:rPr>
        <w:t xml:space="preserve">Za prezidium Agrární </w:t>
      </w:r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8F0A77">
        <w:rPr>
          <w:rFonts w:ascii="Times New Roman" w:hAnsi="Times New Roman" w:cs="Times New Roman"/>
          <w:sz w:val="24"/>
          <w:szCs w:val="24"/>
          <w:lang w:val="cs-CZ"/>
        </w:rPr>
        <w:t xml:space="preserve">omory České </w:t>
      </w:r>
      <w:r>
        <w:rPr>
          <w:rFonts w:ascii="Times New Roman" w:hAnsi="Times New Roman" w:cs="Times New Roman"/>
          <w:sz w:val="24"/>
          <w:szCs w:val="24"/>
          <w:lang w:val="cs-CZ"/>
        </w:rPr>
        <w:t>r</w:t>
      </w:r>
      <w:r w:rsidRPr="008F0A77">
        <w:rPr>
          <w:rFonts w:ascii="Times New Roman" w:hAnsi="Times New Roman" w:cs="Times New Roman"/>
          <w:sz w:val="24"/>
          <w:szCs w:val="24"/>
          <w:lang w:val="cs-CZ"/>
        </w:rPr>
        <w:t>epubliky</w:t>
      </w:r>
    </w:p>
    <w:p w14:paraId="21D050DB" w14:textId="22755DCF" w:rsidR="008F0A77" w:rsidRDefault="008F0A77" w:rsidP="008F0A7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cs-CZ"/>
        </w:rPr>
      </w:pPr>
      <w:r w:rsidRPr="008F0A77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F0A77">
        <w:rPr>
          <w:rFonts w:ascii="Times New Roman" w:hAnsi="Times New Roman" w:cs="Times New Roman"/>
          <w:sz w:val="24"/>
          <w:szCs w:val="24"/>
          <w:lang w:val="cs-CZ"/>
        </w:rPr>
        <w:t>Ing. Zdeněk Jandejsek, CSc., prezident AK ČR</w:t>
      </w:r>
    </w:p>
    <w:p w14:paraId="7FEB84B4" w14:textId="094EDC4A" w:rsidR="009C433D" w:rsidRDefault="009C433D" w:rsidP="008F0A77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3165AFC4" w14:textId="62769BAA" w:rsidR="009C433D" w:rsidRPr="006F305E" w:rsidRDefault="006F305E" w:rsidP="008F0A77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0DDF7384" wp14:editId="0474E7B6">
            <wp:extent cx="670560" cy="83107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17" cy="86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 </w:t>
      </w:r>
      <w:r w:rsidR="009C433D" w:rsidRPr="006F305E">
        <w:rPr>
          <w:rFonts w:ascii="Times New Roman" w:hAnsi="Times New Roman" w:cs="Times New Roman"/>
          <w:b/>
          <w:bCs/>
          <w:sz w:val="32"/>
          <w:szCs w:val="32"/>
          <w:lang w:val="cs-CZ"/>
        </w:rPr>
        <w:t>Vážení spoluobčané, spotřebitelé a nakupující ve všech typech prodejen s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> </w:t>
      </w:r>
      <w:r w:rsidR="009C433D" w:rsidRPr="006F305E">
        <w:rPr>
          <w:rFonts w:ascii="Times New Roman" w:hAnsi="Times New Roman" w:cs="Times New Roman"/>
          <w:b/>
          <w:bCs/>
          <w:sz w:val="32"/>
          <w:szCs w:val="32"/>
          <w:lang w:val="cs-CZ"/>
        </w:rPr>
        <w:t>potravinami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>!</w:t>
      </w:r>
    </w:p>
    <w:p w14:paraId="796E73DE" w14:textId="77781F8C" w:rsidR="009C433D" w:rsidRDefault="009C433D" w:rsidP="008F0A7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Zemědělská a.s. Krucemburk plně podporuje výše uvedené Prohlášení Agrární komory.</w:t>
      </w:r>
    </w:p>
    <w:p w14:paraId="6BF9EA1C" w14:textId="74530D5B" w:rsidR="009C433D" w:rsidRDefault="009C433D" w:rsidP="008F0A77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F305E">
        <w:rPr>
          <w:rFonts w:ascii="Times New Roman" w:hAnsi="Times New Roman" w:cs="Times New Roman"/>
          <w:b/>
          <w:bCs/>
          <w:sz w:val="24"/>
          <w:szCs w:val="24"/>
          <w:lang w:val="cs-CZ"/>
        </w:rPr>
        <w:t>Při nákupech potravin Vás žádáme o maximální a stál</w:t>
      </w:r>
      <w:r w:rsidR="0083319E">
        <w:rPr>
          <w:rFonts w:ascii="Times New Roman" w:hAnsi="Times New Roman" w:cs="Times New Roman"/>
          <w:b/>
          <w:bCs/>
          <w:sz w:val="24"/>
          <w:szCs w:val="24"/>
          <w:lang w:val="cs-CZ"/>
        </w:rPr>
        <w:t>é</w:t>
      </w:r>
      <w:r w:rsidRPr="006F305E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upřednostňování výrobků českých zemědělců a potravinářů.</w:t>
      </w:r>
    </w:p>
    <w:p w14:paraId="27CD276E" w14:textId="77777777" w:rsidR="006F305E" w:rsidRPr="006F305E" w:rsidRDefault="006F305E" w:rsidP="008F0A77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BF0ABFC" w14:textId="133E30A9" w:rsidR="006F305E" w:rsidRDefault="006F305E" w:rsidP="008F0A77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Za Zemědělskou a.s. Krucemburk: 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="00C83F52">
        <w:rPr>
          <w:rFonts w:ascii="Times New Roman" w:hAnsi="Times New Roman" w:cs="Times New Roman"/>
          <w:sz w:val="24"/>
          <w:szCs w:val="24"/>
          <w:lang w:val="cs-CZ"/>
        </w:rPr>
        <w:t>I</w:t>
      </w:r>
      <w:r>
        <w:rPr>
          <w:rFonts w:ascii="Times New Roman" w:hAnsi="Times New Roman" w:cs="Times New Roman"/>
          <w:sz w:val="24"/>
          <w:szCs w:val="24"/>
          <w:lang w:val="cs-CZ"/>
        </w:rPr>
        <w:t>ng. Milan Stránský, předseda představenstva</w:t>
      </w:r>
      <w:r w:rsidR="0049194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="009C3C0E">
        <w:rPr>
          <w:rFonts w:ascii="Times New Roman" w:hAnsi="Times New Roman" w:cs="Times New Roman"/>
          <w:sz w:val="24"/>
          <w:szCs w:val="24"/>
          <w:lang w:val="cs-CZ"/>
        </w:rPr>
        <w:t>v.r.</w:t>
      </w:r>
      <w:proofErr w:type="gramEnd"/>
    </w:p>
    <w:p w14:paraId="56D99A8A" w14:textId="53DD9118" w:rsidR="0032333D" w:rsidRPr="00B8163D" w:rsidRDefault="006F305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Ing. Jiří Uchytil, místopředseda představenstva</w:t>
      </w:r>
      <w:r w:rsidR="009C3C0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="009C3C0E">
        <w:rPr>
          <w:rFonts w:ascii="Times New Roman" w:hAnsi="Times New Roman" w:cs="Times New Roman"/>
          <w:sz w:val="24"/>
          <w:szCs w:val="24"/>
          <w:lang w:val="cs-CZ"/>
        </w:rPr>
        <w:t>v.r.</w:t>
      </w:r>
      <w:bookmarkStart w:id="1" w:name="_GoBack"/>
      <w:bookmarkEnd w:id="1"/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bookmarkEnd w:id="0"/>
    </w:p>
    <w:sectPr w:rsidR="0032333D" w:rsidRPr="00B8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4"/>
    <w:rsid w:val="00041C0E"/>
    <w:rsid w:val="000F4B36"/>
    <w:rsid w:val="001D04E3"/>
    <w:rsid w:val="0032333D"/>
    <w:rsid w:val="003F7D24"/>
    <w:rsid w:val="00484E31"/>
    <w:rsid w:val="0049194D"/>
    <w:rsid w:val="00587AD7"/>
    <w:rsid w:val="006323B6"/>
    <w:rsid w:val="006F305E"/>
    <w:rsid w:val="0083319E"/>
    <w:rsid w:val="008E4926"/>
    <w:rsid w:val="008F0A77"/>
    <w:rsid w:val="00914207"/>
    <w:rsid w:val="009467F9"/>
    <w:rsid w:val="00970712"/>
    <w:rsid w:val="009C3C0E"/>
    <w:rsid w:val="009C433D"/>
    <w:rsid w:val="00B8163D"/>
    <w:rsid w:val="00C83F52"/>
    <w:rsid w:val="00D03B30"/>
    <w:rsid w:val="00D26858"/>
    <w:rsid w:val="00D739FF"/>
    <w:rsid w:val="00E15E5B"/>
    <w:rsid w:val="00E9270E"/>
    <w:rsid w:val="00E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28E0"/>
  <w15:chartTrackingRefBased/>
  <w15:docId w15:val="{6AF9E7E8-8A24-41DE-B1B5-360B6A10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3B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F4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Jarmila Dubravská - Agrární komora ČR</dc:creator>
  <cp:keywords/>
  <dc:description/>
  <cp:lastModifiedBy>pc-61</cp:lastModifiedBy>
  <cp:revision>7</cp:revision>
  <cp:lastPrinted>2020-04-16T03:25:00Z</cp:lastPrinted>
  <dcterms:created xsi:type="dcterms:W3CDTF">2020-04-15T11:33:00Z</dcterms:created>
  <dcterms:modified xsi:type="dcterms:W3CDTF">2020-04-16T13:34:00Z</dcterms:modified>
</cp:coreProperties>
</file>